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9A" w:rsidRPr="000434D9" w:rsidRDefault="00EB0878" w:rsidP="009E7E9A">
      <w:pPr>
        <w:pStyle w:val="Default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Załącznik nr 3 Wzór f</w:t>
      </w:r>
      <w:r w:rsidRPr="000434D9">
        <w:rPr>
          <w:sz w:val="22"/>
          <w:szCs w:val="22"/>
        </w:rPr>
        <w:t>ormularz</w:t>
      </w:r>
      <w:r>
        <w:rPr>
          <w:sz w:val="22"/>
          <w:szCs w:val="22"/>
        </w:rPr>
        <w:t>a</w:t>
      </w:r>
      <w:r w:rsidRPr="000434D9">
        <w:rPr>
          <w:sz w:val="22"/>
          <w:szCs w:val="22"/>
        </w:rPr>
        <w:t xml:space="preserve"> rekomendacji w kategorii III „</w:t>
      </w:r>
      <w:r w:rsidRPr="00AB1D8D">
        <w:rPr>
          <w:sz w:val="22"/>
          <w:szCs w:val="22"/>
        </w:rPr>
        <w:t>Inicjatywa Edukacyjna Przyjazna Ekonomii Społecznej.</w:t>
      </w:r>
      <w:r>
        <w:rPr>
          <w:sz w:val="22"/>
          <w:szCs w:val="22"/>
        </w:rPr>
        <w:t>”</w:t>
      </w:r>
    </w:p>
    <w:bookmarkEnd w:id="0"/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EB0878" w:rsidRPr="00D757EA" w:rsidRDefault="00EB0878" w:rsidP="00EB0878">
      <w:pPr>
        <w:pStyle w:val="Default"/>
        <w:rPr>
          <w:b/>
          <w:sz w:val="22"/>
          <w:szCs w:val="22"/>
        </w:rPr>
      </w:pPr>
      <w:r w:rsidRPr="00D757E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 xml:space="preserve"> rekomendacji w kategorii III </w:t>
      </w:r>
      <w:r w:rsidR="00C02CF5">
        <w:rPr>
          <w:b/>
          <w:sz w:val="22"/>
          <w:szCs w:val="22"/>
        </w:rPr>
        <w:t>„</w:t>
      </w:r>
      <w:r w:rsidRPr="009C3A0F">
        <w:rPr>
          <w:b/>
          <w:sz w:val="22"/>
          <w:szCs w:val="22"/>
        </w:rPr>
        <w:t>Inicjatywa Edukacyjna Przyjazna Ekonomii S</w:t>
      </w:r>
      <w:r w:rsidR="00236AD9">
        <w:rPr>
          <w:b/>
          <w:sz w:val="22"/>
          <w:szCs w:val="22"/>
        </w:rPr>
        <w:t>połecznej</w:t>
      </w:r>
      <w:r w:rsidR="00C02CF5">
        <w:rPr>
          <w:b/>
          <w:sz w:val="22"/>
          <w:szCs w:val="22"/>
        </w:rPr>
        <w:t>”</w:t>
      </w:r>
      <w:r w:rsidRPr="009C3A0F">
        <w:rPr>
          <w:b/>
          <w:sz w:val="22"/>
          <w:szCs w:val="22"/>
        </w:rPr>
        <w:t>.</w:t>
      </w: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EB0878" w:rsidRPr="000434D9" w:rsidTr="00EB0878">
        <w:trPr>
          <w:trHeight w:val="372"/>
        </w:trPr>
        <w:tc>
          <w:tcPr>
            <w:tcW w:w="9634" w:type="dxa"/>
          </w:tcPr>
          <w:p w:rsidR="00EB0878" w:rsidRPr="009C3A0F" w:rsidRDefault="00EB0878" w:rsidP="00EB0878">
            <w:pPr>
              <w:pStyle w:val="Default"/>
              <w:spacing w:after="5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Kategoria III: </w:t>
            </w:r>
            <w:r w:rsidRPr="009C3A0F">
              <w:rPr>
                <w:b/>
                <w:sz w:val="22"/>
                <w:szCs w:val="22"/>
              </w:rPr>
              <w:t>Inicjatywa Edukacyjna</w:t>
            </w:r>
            <w:r>
              <w:rPr>
                <w:b/>
                <w:sz w:val="22"/>
                <w:szCs w:val="22"/>
              </w:rPr>
              <w:t xml:space="preserve"> Przyjazna Ekonomii Społecznej</w:t>
            </w:r>
          </w:p>
          <w:p w:rsidR="00EB0878" w:rsidRPr="000434D9" w:rsidRDefault="00EB0878" w:rsidP="00EB087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304"/>
        <w:gridCol w:w="3973"/>
      </w:tblGrid>
      <w:tr w:rsidR="00EB0878" w:rsidRPr="000434D9" w:rsidTr="00EB0878">
        <w:trPr>
          <w:trHeight w:val="417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EB0878" w:rsidRPr="000434D9" w:rsidRDefault="00EB0878" w:rsidP="00EB087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EB0878" w:rsidRPr="000434D9" w:rsidTr="00EB087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EB0878" w:rsidRPr="000434D9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267"/>
      </w:tblGrid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III. Uzasadnie</w:t>
      </w:r>
      <w:r>
        <w:rPr>
          <w:sz w:val="22"/>
          <w:szCs w:val="22"/>
        </w:rPr>
        <w:t>nie rekomendacji dla kategorii „Inicjatywa Edukacyjna Przyjazna Ekonomii Społecznej</w:t>
      </w:r>
      <w:r w:rsidRPr="000434D9">
        <w:rPr>
          <w:sz w:val="22"/>
          <w:szCs w:val="22"/>
        </w:rPr>
        <w:t>".</w:t>
      </w: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</w:p>
    <w:p w:rsidR="00EB0878" w:rsidRPr="000434D9" w:rsidRDefault="00EB0878" w:rsidP="00EB0878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 xml:space="preserve">Proszę opisać, dlaczego uważacie Państwo, iż rekomendowana </w:t>
      </w:r>
      <w:r>
        <w:rPr>
          <w:rFonts w:ascii="Arial" w:hAnsi="Arial" w:cs="Arial"/>
          <w:color w:val="000000"/>
          <w:sz w:val="22"/>
          <w:szCs w:val="22"/>
        </w:rPr>
        <w:t xml:space="preserve">inicjatywa edukacyjna 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zasługuje na </w:t>
      </w:r>
      <w:r>
        <w:rPr>
          <w:rFonts w:ascii="Arial" w:hAnsi="Arial" w:cs="Arial"/>
          <w:color w:val="000000"/>
          <w:sz w:val="22"/>
          <w:szCs w:val="22"/>
        </w:rPr>
        <w:t xml:space="preserve">szczególne </w:t>
      </w:r>
      <w:r w:rsidRPr="000434D9">
        <w:rPr>
          <w:rFonts w:ascii="Arial" w:hAnsi="Arial" w:cs="Arial"/>
          <w:color w:val="000000"/>
          <w:sz w:val="22"/>
          <w:szCs w:val="22"/>
        </w:rPr>
        <w:t>wyróżnienie? Które działania (i ich efekty) z zakresu wspierania rozwoju ekonomi</w:t>
      </w:r>
      <w:r>
        <w:rPr>
          <w:rFonts w:ascii="Arial" w:hAnsi="Arial" w:cs="Arial"/>
          <w:color w:val="000000"/>
          <w:sz w:val="22"/>
          <w:szCs w:val="22"/>
        </w:rPr>
        <w:t>i społecznej realizowane przez podmiot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uznają Państwo za godne rekomendowania? Poniżej prezentujemy obszar tematyczny, który będzie kluczowy podczas oceny przesłanych rekomendacji przez członków Kapituły.</w:t>
      </w: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36AD9" w:rsidRDefault="00236AD9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36AD9" w:rsidRDefault="00236AD9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0878" w:rsidRPr="00D757EA" w:rsidRDefault="00EB0878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57EA">
        <w:rPr>
          <w:rFonts w:ascii="Arial" w:hAnsi="Arial" w:cs="Arial"/>
          <w:b/>
          <w:color w:val="000000"/>
          <w:sz w:val="22"/>
          <w:szCs w:val="22"/>
        </w:rPr>
        <w:lastRenderedPageBreak/>
        <w:t>REKOMENDACJA</w:t>
      </w:r>
    </w:p>
    <w:tbl>
      <w:tblPr>
        <w:tblpPr w:leftFromText="141" w:rightFromText="141" w:vertAnchor="text" w:tblpX="-743" w:tblpY="3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EB0878" w:rsidRPr="00D757EA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9C3A0F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9C3A0F">
              <w:rPr>
                <w:rFonts w:cs="Arial"/>
                <w:sz w:val="22"/>
                <w:szCs w:val="22"/>
              </w:rPr>
              <w:t xml:space="preserve">Czy inicjatywa edukacyjna rozwija działania prospołeczne? Czy jej uczestnicy angażują się w działania społeczne, przedsiębiorcze, wolontariackie itp.? </w:t>
            </w:r>
            <w:r w:rsidRPr="00D757EA">
              <w:rPr>
                <w:rFonts w:cs="Arial"/>
                <w:sz w:val="22"/>
                <w:szCs w:val="22"/>
              </w:rPr>
              <w:t xml:space="preserve"> Jeżeli tak, to proszę krótko opisać przedmiotową </w:t>
            </w:r>
            <w:r>
              <w:rPr>
                <w:rFonts w:cs="Arial"/>
                <w:sz w:val="22"/>
                <w:szCs w:val="22"/>
              </w:rPr>
              <w:t>inicjatywę oraz j</w:t>
            </w:r>
            <w:r w:rsidRPr="009C3A0F">
              <w:rPr>
                <w:rFonts w:cs="Arial"/>
                <w:sz w:val="22"/>
                <w:szCs w:val="22"/>
              </w:rPr>
              <w:t xml:space="preserve">aka jest </w:t>
            </w:r>
            <w:r>
              <w:rPr>
                <w:rFonts w:cs="Arial"/>
                <w:sz w:val="22"/>
                <w:szCs w:val="22"/>
              </w:rPr>
              <w:t xml:space="preserve">jej </w:t>
            </w:r>
            <w:r w:rsidRPr="009C3A0F">
              <w:rPr>
                <w:rFonts w:cs="Arial"/>
                <w:sz w:val="22"/>
                <w:szCs w:val="22"/>
              </w:rPr>
              <w:t xml:space="preserve">trwałość? </w:t>
            </w: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DD4405">
              <w:rPr>
                <w:rFonts w:cs="Arial"/>
                <w:sz w:val="22"/>
                <w:szCs w:val="22"/>
              </w:rPr>
              <w:t>Czy realizatorzy inicjatywy edukacyjnej podjęli współpracę z podmiotami wspierającymi ekonomię społeczną tj.: Ośrodkiem Wsparcia Ekonomii Społecznej „OWES” , Regionalnym Ośrodkiem Polityki Społecznej „ROPS” (spotkania/ warsztaty/ lekcje/ gry terenowe z przedstawicielami OWES/ROPS/)?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757EA">
              <w:rPr>
                <w:rFonts w:cs="Arial"/>
                <w:sz w:val="22"/>
                <w:szCs w:val="22"/>
              </w:rPr>
              <w:t xml:space="preserve"> Jeżeli tak, to proszę krótko opisać</w:t>
            </w:r>
            <w:r>
              <w:rPr>
                <w:rFonts w:cs="Arial"/>
                <w:sz w:val="22"/>
                <w:szCs w:val="22"/>
              </w:rPr>
              <w:t xml:space="preserve"> tę współpracę. </w:t>
            </w: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DD4405">
              <w:rPr>
                <w:rFonts w:cs="Arial"/>
                <w:sz w:val="22"/>
                <w:szCs w:val="22"/>
              </w:rPr>
              <w:t>Czy realizatorzy inicjatywy edukacyjnej włączyli w realizację przedsięwzięcia podmioty ekonomii społecznej i/lub podmioty reintegracyjne działające</w:t>
            </w:r>
            <w:r>
              <w:rPr>
                <w:rFonts w:cs="Arial"/>
                <w:sz w:val="22"/>
                <w:szCs w:val="22"/>
              </w:rPr>
              <w:t xml:space="preserve"> w regionie</w:t>
            </w:r>
            <w:r w:rsidRPr="00DD4405">
              <w:rPr>
                <w:rFonts w:cs="Arial"/>
                <w:sz w:val="22"/>
                <w:szCs w:val="22"/>
              </w:rPr>
              <w:t>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757EA">
              <w:rPr>
                <w:rFonts w:cs="Arial"/>
                <w:sz w:val="22"/>
                <w:szCs w:val="22"/>
              </w:rPr>
              <w:t xml:space="preserve"> Jeżeli tak, to proszę krótko </w:t>
            </w:r>
            <w:r>
              <w:rPr>
                <w:rFonts w:cs="Arial"/>
                <w:sz w:val="22"/>
                <w:szCs w:val="22"/>
              </w:rPr>
              <w:t xml:space="preserve">to </w:t>
            </w:r>
            <w:r w:rsidRPr="00D757EA">
              <w:rPr>
                <w:rFonts w:cs="Arial"/>
                <w:sz w:val="22"/>
                <w:szCs w:val="22"/>
              </w:rPr>
              <w:t>opisać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DD4405">
              <w:rPr>
                <w:rFonts w:cs="Arial"/>
                <w:color w:val="auto"/>
                <w:sz w:val="22"/>
                <w:szCs w:val="22"/>
              </w:rPr>
              <w:t xml:space="preserve">Czy w ramach inicjatywy edukacyjnej prowadzone były zajęcia (przedmiotowe, inicjatywy lokalne, wydarzenia, przedsięwzięcia) </w:t>
            </w:r>
            <w:r>
              <w:rPr>
                <w:rFonts w:cs="Arial"/>
                <w:color w:val="auto"/>
                <w:sz w:val="22"/>
                <w:szCs w:val="22"/>
              </w:rPr>
              <w:t>z zakresu ekonomii społecznej</w:t>
            </w:r>
            <w:r w:rsidRPr="00DD4405">
              <w:rPr>
                <w:rFonts w:cs="Arial"/>
                <w:color w:val="auto"/>
                <w:sz w:val="22"/>
                <w:szCs w:val="22"/>
              </w:rPr>
              <w:t>?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D757EA">
              <w:rPr>
                <w:rFonts w:cs="Arial"/>
                <w:sz w:val="22"/>
                <w:szCs w:val="22"/>
              </w:rPr>
              <w:t xml:space="preserve"> Jeżeli tak, to proszę krótko </w:t>
            </w:r>
            <w:r>
              <w:rPr>
                <w:rFonts w:cs="Arial"/>
                <w:sz w:val="22"/>
                <w:szCs w:val="22"/>
              </w:rPr>
              <w:t xml:space="preserve">to </w:t>
            </w:r>
            <w:r w:rsidRPr="00D757EA">
              <w:rPr>
                <w:rFonts w:cs="Arial"/>
                <w:sz w:val="22"/>
                <w:szCs w:val="22"/>
              </w:rPr>
              <w:t>opisać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227F3E" w:rsidRPr="000434D9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405">
              <w:rPr>
                <w:rFonts w:ascii="Arial" w:hAnsi="Arial" w:cs="Arial"/>
                <w:color w:val="000000"/>
                <w:sz w:val="22"/>
                <w:szCs w:val="22"/>
              </w:rPr>
              <w:t>Czy w ramach inicjatywy edukacyjnej występują  inicjatywy dzieci i młodzieży związane z przedsiębiorczością społeczną – np. powołanie spółdzielni uczniowskiej lub inne formy promujące postawy przedsiębiorcze?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757EA">
              <w:rPr>
                <w:rFonts w:cs="Arial"/>
                <w:sz w:val="22"/>
                <w:szCs w:val="22"/>
              </w:rPr>
              <w:t xml:space="preserve"> </w:t>
            </w:r>
            <w:r w:rsidRPr="00DD4405">
              <w:rPr>
                <w:rFonts w:ascii="Arial" w:hAnsi="Arial" w:cs="Arial"/>
                <w:sz w:val="22"/>
                <w:szCs w:val="22"/>
              </w:rPr>
              <w:t>Jeżeli tak, to proszę krótko to opisać.</w:t>
            </w: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F217B5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17B5">
              <w:rPr>
                <w:rFonts w:ascii="Arial" w:hAnsi="Arial" w:cs="Arial"/>
                <w:sz w:val="22"/>
                <w:szCs w:val="22"/>
              </w:rPr>
              <w:lastRenderedPageBreak/>
              <w:t>Czy w ramach inicjatywy edukacyjnej organizowano spotkania/wizyty w miejscach prowadzonych przez podmioty ekonomii społecznej (np. wioski tematyczne, przedsiębiorstwa społeczne, spółdzielnie socjalne, organizacje pozarządowe)?  Jeżeli tak, to proszę krótko to opisać.</w:t>
            </w:r>
          </w:p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227F3E" w:rsidRPr="000434D9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17B5">
              <w:rPr>
                <w:rFonts w:ascii="Arial" w:hAnsi="Arial" w:cs="Arial"/>
                <w:color w:val="000000"/>
                <w:sz w:val="22"/>
                <w:szCs w:val="22"/>
              </w:rPr>
              <w:t xml:space="preserve">Czy działania podejmowane w ramach inicjatywy edukacyjnej mają charakter nowatorski? </w:t>
            </w:r>
            <w:r w:rsidRPr="00F217B5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jakim zakresie realizowane działania przekładają się na inicjatywność i kreatywność dzieci i młodzieży? </w:t>
            </w:r>
            <w:r w:rsidRPr="00DD4405">
              <w:rPr>
                <w:rFonts w:ascii="Arial" w:hAnsi="Arial" w:cs="Arial"/>
                <w:sz w:val="22"/>
                <w:szCs w:val="22"/>
              </w:rPr>
              <w:t xml:space="preserve"> Jeżeli tak, to proszę krótko to opisać.</w:t>
            </w:r>
          </w:p>
          <w:p w:rsidR="00EB0878" w:rsidRPr="00F217B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227F3E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227F3E" w:rsidRPr="000434D9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227F3E" w:rsidRPr="000434D9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310" w:type="dxa"/>
        <w:tblInd w:w="-417" w:type="dxa"/>
        <w:tblLook w:val="01E0" w:firstRow="1" w:lastRow="1" w:firstColumn="1" w:lastColumn="1" w:noHBand="0" w:noVBand="0"/>
      </w:tblPr>
      <w:tblGrid>
        <w:gridCol w:w="10023"/>
        <w:gridCol w:w="287"/>
      </w:tblGrid>
      <w:tr w:rsidR="00EB0878" w:rsidRPr="000434D9" w:rsidTr="00EB0878">
        <w:trPr>
          <w:trHeight w:val="550"/>
        </w:trPr>
        <w:tc>
          <w:tcPr>
            <w:tcW w:w="10023" w:type="dxa"/>
          </w:tcPr>
          <w:p w:rsidR="00EB0878" w:rsidRPr="000434D9" w:rsidRDefault="00EB0878" w:rsidP="00204D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</w:tcPr>
          <w:p w:rsidR="00EB0878" w:rsidRPr="000434D9" w:rsidRDefault="00EB0878" w:rsidP="00EB0878">
            <w:pPr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B0878" w:rsidRPr="000434D9" w:rsidRDefault="00EB0878" w:rsidP="00EB0878">
      <w:pPr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KLAUZULA INFORMACYJNA </w:t>
      </w:r>
    </w:p>
    <w:p w:rsidR="00EB0878" w:rsidRPr="000434D9" w:rsidRDefault="00EB0878" w:rsidP="00EB0878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tbl>
      <w:tblPr>
        <w:tblW w:w="98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EB0878" w:rsidRPr="000434D9" w:rsidTr="00EB0878">
        <w:trPr>
          <w:trHeight w:val="4535"/>
        </w:trPr>
        <w:tc>
          <w:tcPr>
            <w:tcW w:w="9893" w:type="dxa"/>
          </w:tcPr>
          <w:p w:rsidR="00EB0878" w:rsidRPr="000434D9" w:rsidRDefault="00EB0878" w:rsidP="007723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EB0878" w:rsidRDefault="00EB0878" w:rsidP="00772300">
            <w:pPr>
              <w:pStyle w:val="Default"/>
              <w:ind w:left="3600" w:firstLine="720"/>
              <w:rPr>
                <w:b/>
                <w:bCs/>
                <w:sz w:val="22"/>
                <w:szCs w:val="22"/>
              </w:rPr>
            </w:pPr>
          </w:p>
          <w:p w:rsidR="00EB0878" w:rsidRDefault="00EB0878" w:rsidP="00772300">
            <w:pPr>
              <w:pStyle w:val="Default"/>
              <w:ind w:left="3600" w:firstLine="720"/>
              <w:rPr>
                <w:b/>
                <w:bCs/>
                <w:sz w:val="22"/>
                <w:szCs w:val="22"/>
              </w:rPr>
            </w:pPr>
          </w:p>
          <w:p w:rsidR="00EB0878" w:rsidRPr="000434D9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1. Administratorem danych osobowych jest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Wojewódz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two Warmińsko-Mazurskie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br/>
              <w:t xml:space="preserve">   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 zakresie zadań realizowanych przez Zarząd Województwa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E. Plater 1, 10-562  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Olsztyn (dalej: Administrator).</w:t>
            </w:r>
          </w:p>
          <w:p w:rsidR="00EB0878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Administrator powołał Inspektora Ochrony Danych, z którym kontakt jest możliwy pod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adresem email: </w:t>
            </w:r>
            <w:hyperlink r:id="rId8" w:history="1">
              <w:r w:rsidRPr="000434D9">
                <w:rPr>
                  <w:rStyle w:val="Hipercze"/>
                  <w:rFonts w:ascii="Arial" w:hAnsi="Arial" w:cs="Arial"/>
                  <w:b/>
                  <w:bCs/>
                  <w:iCs/>
                  <w:color w:val="000000"/>
                  <w:sz w:val="22"/>
                  <w:szCs w:val="22"/>
                </w:rPr>
                <w:t>iod@warmia.mazury.pl</w:t>
              </w:r>
            </w:hyperlink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Dane osobowe przetwarzane będą: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a) w celu zbierania wniosków rekomendacji, oceny wniosków, przyznania nagród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i wyróżnień w przedmiotowym konkursie;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b) na podstawie zgody osoby składającej rekomendacje</w:t>
            </w:r>
            <w:r w:rsidRPr="000434D9">
              <w:rPr>
                <w:rFonts w:ascii="Arial" w:hAnsi="Arial" w:cs="Arial"/>
                <w:color w:val="000000"/>
              </w:rPr>
              <w:t xml:space="preserve"> (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a RODO) oraz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w odniesieniu do rekomendowanego podmiotu na podstawie prawnie uzasadnionego             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interesu (art. 6 ust. 1 lit. f RODO), którym jest: umożliwienie uczestnikom Konkursu       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wzięcia w nim udziału, umożliwienie przeprowadzenia konkursu, opublikowanie  </w:t>
            </w:r>
          </w:p>
          <w:p w:rsidR="00EB0878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informacji      o laureatach;</w:t>
            </w:r>
          </w:p>
          <w:p w:rsidR="00EB0878" w:rsidRDefault="00EB0878" w:rsidP="00772300">
            <w:pPr>
              <w:tabs>
                <w:tab w:val="left" w:pos="321"/>
              </w:tabs>
              <w:ind w:firstLine="32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Dane osobowe będą przekazywane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podmiotom zewnętrznym, tj. podmiotom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B0878" w:rsidRPr="000434D9" w:rsidRDefault="00EB0878" w:rsidP="00772300">
            <w:pPr>
              <w:tabs>
                <w:tab w:val="left" w:pos="321"/>
              </w:tabs>
              <w:ind w:firstLine="3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uczestniczącym w procesie organizacji przedmiotowego konkursu.</w:t>
            </w:r>
          </w:p>
          <w:p w:rsidR="00EB0878" w:rsidRPr="000434D9" w:rsidRDefault="00EB0878" w:rsidP="00772300">
            <w:pPr>
              <w:tabs>
                <w:tab w:val="left" w:pos="462"/>
              </w:tabs>
              <w:ind w:left="60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Dane osobowe będą przechowywane przez okres 10 lat od zakończenia Konkursu, zgodnie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 Rozporządzeniem Prezesa Rady Ministrów z dnia 18 stycznia 2011r. w sprawie instrukcji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kancelaryjnej, jednolitych rzeczowych wykazów akt oraz instrukcji w sprawie organizacji i zakresu działania archiwów zakładowych (klasyfikacja archiwalna akt - BE 10).</w:t>
            </w:r>
          </w:p>
          <w:p w:rsidR="00EB0878" w:rsidRPr="000434D9" w:rsidRDefault="00EB0878" w:rsidP="00772300">
            <w:pPr>
              <w:tabs>
                <w:tab w:val="left" w:pos="604"/>
              </w:tabs>
              <w:ind w:left="60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Przysługuje Pani/Panu prawo dostępu do swoich danych osobowych, jak również prawo żądania ich sprostowania, usunięcia lub ograniczenia przetwarzania.</w:t>
            </w:r>
          </w:p>
          <w:p w:rsidR="00EB0878" w:rsidRPr="000434D9" w:rsidRDefault="00EB0878" w:rsidP="00772300">
            <w:pPr>
              <w:tabs>
                <w:tab w:val="left" w:pos="321"/>
              </w:tabs>
              <w:ind w:left="604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Jeżeli uważa Pani/Pan, że przetwarzanie danych osobow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ych narusza przepisy o ochronie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danych osobowych, ma Pani/Pan prawo wnieść skargę do organu nadzorczego, tj. Prezesa Urzędu Ochrony Danych Osobowych,</w:t>
            </w:r>
            <w:r w:rsidRPr="000434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ul. Stawki 2, 00-193 Warszawa.</w:t>
            </w:r>
          </w:p>
          <w:p w:rsidR="00EB0878" w:rsidRPr="00EB0878" w:rsidRDefault="00EB0878" w:rsidP="00772300">
            <w:pPr>
              <w:tabs>
                <w:tab w:val="left" w:pos="879"/>
              </w:tabs>
              <w:ind w:left="596" w:hanging="27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Podanie danych osobowych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jest dobrowolne.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 niepodania danych nie będzie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możliwe uczestniczenie w konkursie. </w:t>
            </w:r>
          </w:p>
          <w:p w:rsidR="00EB0878" w:rsidRPr="000434D9" w:rsidRDefault="00EB0878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EB0878" w:rsidRPr="000434D9" w:rsidRDefault="00EB0878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  <w:r w:rsidRPr="000434D9">
              <w:rPr>
                <w:b/>
                <w:bCs/>
                <w:sz w:val="22"/>
                <w:szCs w:val="22"/>
              </w:rPr>
              <w:t xml:space="preserve">Oświadczam, iż: </w:t>
            </w:r>
          </w:p>
          <w:p w:rsidR="00EB0878" w:rsidRPr="000434D9" w:rsidRDefault="00EB0878" w:rsidP="00EB0878">
            <w:pPr>
              <w:pStyle w:val="Default"/>
              <w:ind w:left="3600"/>
              <w:jc w:val="both"/>
              <w:rPr>
                <w:sz w:val="22"/>
                <w:szCs w:val="22"/>
              </w:rPr>
            </w:pPr>
          </w:p>
          <w:p w:rsidR="00EB0878" w:rsidRPr="000434D9" w:rsidRDefault="00EB0878" w:rsidP="00EB087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1) Powyższe dane są zgodne z prawdą. </w:t>
            </w:r>
          </w:p>
          <w:p w:rsidR="00EB0878" w:rsidRPr="000434D9" w:rsidRDefault="00EB0878" w:rsidP="00EB087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2) Zapoznałem/am się z regulaminem Konkursu i akceptuję jego zapisy. </w:t>
            </w:r>
          </w:p>
          <w:p w:rsidR="00EB0878" w:rsidRPr="000434D9" w:rsidRDefault="00EB0878" w:rsidP="00EB087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EB0878" w:rsidRPr="000434D9" w:rsidTr="00EB0878">
              <w:trPr>
                <w:trHeight w:val="251"/>
              </w:trPr>
              <w:tc>
                <w:tcPr>
                  <w:tcW w:w="4128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…………………………………………</w:t>
                  </w:r>
                </w:p>
              </w:tc>
            </w:tr>
            <w:tr w:rsidR="00EB0878" w:rsidRPr="000434D9" w:rsidTr="00EB0878">
              <w:trPr>
                <w:trHeight w:val="455"/>
              </w:trPr>
              <w:tc>
                <w:tcPr>
                  <w:tcW w:w="4128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REPREZENTOWANIA PODMIOTU</w:t>
                  </w:r>
                </w:p>
              </w:tc>
            </w:tr>
          </w:tbl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236AD9" w:rsidP="00EB0878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</w:r>
            <w:r w:rsidR="00EB0878" w:rsidRPr="000434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Zgoda na przetwarzanie danych osobowych</w:t>
            </w:r>
          </w:p>
          <w:p w:rsidR="00EB0878" w:rsidRPr="000434D9" w:rsidRDefault="00EB0878" w:rsidP="00EB0878">
            <w:pPr>
              <w:spacing w:before="24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danych osobowych zamieszczonych w niniejszym formularzu przez </w:t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>Województwo Warmińsko – Mazurskie/ Urząd Marszałkowski Województwa Warmińsko – w zakresie zadań realizowanych przez Zarząd Województwa Warmińsko – Mazurskiego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pl-PL"/>
              </w:rPr>
              <w:t>,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E. Plater 1, 10-562 Olsztyn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w celu zbierania wniosków rekomendacji, oceny wniosków, przyznania nagród i wyróżnień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przedmiotowym konkursie.</w:t>
            </w:r>
          </w:p>
          <w:p w:rsidR="00EB0878" w:rsidRPr="000434D9" w:rsidRDefault="00EB0878" w:rsidP="00EB087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36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EB0878" w:rsidRPr="000434D9" w:rsidTr="00EB0878">
              <w:trPr>
                <w:trHeight w:val="251"/>
              </w:trPr>
              <w:tc>
                <w:tcPr>
                  <w:tcW w:w="3969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B0878" w:rsidRPr="000434D9" w:rsidRDefault="00EB0878" w:rsidP="00EB0878">
            <w:pPr>
              <w:rPr>
                <w:vanish/>
                <w:color w:val="00000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EB0878" w:rsidRPr="000434D9" w:rsidTr="00EB0878">
              <w:trPr>
                <w:trHeight w:val="251"/>
              </w:trPr>
              <w:tc>
                <w:tcPr>
                  <w:tcW w:w="4128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……………………………………………</w:t>
                  </w:r>
                </w:p>
              </w:tc>
            </w:tr>
            <w:tr w:rsidR="00EB0878" w:rsidRPr="000434D9" w:rsidTr="00EB0878">
              <w:trPr>
                <w:trHeight w:val="455"/>
              </w:trPr>
              <w:tc>
                <w:tcPr>
                  <w:tcW w:w="4128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EB0878" w:rsidRPr="000434D9" w:rsidRDefault="00EB0878" w:rsidP="00EB0878">
                  <w:pPr>
                    <w:spacing w:after="60"/>
                    <w:ind w:left="717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    REPREZENTOWANIA PODMIOTU</w:t>
                  </w:r>
                </w:p>
              </w:tc>
            </w:tr>
          </w:tbl>
          <w:p w:rsidR="00EB0878" w:rsidRPr="000434D9" w:rsidRDefault="00EB0878" w:rsidP="00EB0878">
            <w:pPr>
              <w:keepNext/>
              <w:spacing w:before="240" w:after="120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EB0878" w:rsidRPr="000434D9" w:rsidRDefault="00EB0878" w:rsidP="00EB0878">
            <w:pPr>
              <w:keepNext/>
              <w:spacing w:before="240" w:after="120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</w:rPr>
              <w:t>Informacja o prawie cofnięcia zgody</w:t>
            </w:r>
          </w:p>
          <w:p w:rsidR="00772300" w:rsidRPr="00227F3E" w:rsidRDefault="00EB0878" w:rsidP="00227F3E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każdej chwili przysługuje Pani/Panu prawo do wycofania zgody na przetwarzanie danych osobowych. Cofnięcie zgody nie będzie wpływać na zgodność z prawem przetwarzania, którego dokonano na podstawie zgody przed jej wycofaniem.</w:t>
            </w:r>
          </w:p>
        </w:tc>
      </w:tr>
    </w:tbl>
    <w:p w:rsidR="001F084E" w:rsidRPr="006560BD" w:rsidRDefault="001F084E" w:rsidP="00BD20F6">
      <w:pPr>
        <w:pStyle w:val="Default"/>
        <w:jc w:val="both"/>
      </w:pPr>
    </w:p>
    <w:sectPr w:rsidR="001F084E" w:rsidRPr="006560BD" w:rsidSect="00B00A78">
      <w:footerReference w:type="default" r:id="rId9"/>
      <w:footerReference w:type="first" r:id="rId10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9A" w:rsidRDefault="00A93B9A">
      <w:r>
        <w:separator/>
      </w:r>
    </w:p>
  </w:endnote>
  <w:endnote w:type="continuationSeparator" w:id="0">
    <w:p w:rsidR="00A93B9A" w:rsidRDefault="00A9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9A" w:rsidRDefault="00A93B9A">
      <w:r>
        <w:separator/>
      </w:r>
    </w:p>
  </w:footnote>
  <w:footnote w:type="continuationSeparator" w:id="0">
    <w:p w:rsidR="00A93B9A" w:rsidRDefault="00A9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3B9A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20F6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B8527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E66BA-D3C1-4232-8D8B-C898CA44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2024-06-13T09:28:00Z</dcterms:created>
  <dcterms:modified xsi:type="dcterms:W3CDTF">2024-06-13T09:28:00Z</dcterms:modified>
</cp:coreProperties>
</file>